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223"/>
        <w:gridCol w:w="7411"/>
      </w:tblGrid>
      <w:tr w:rsidR="007F4BCB" w14:paraId="2AD86C7E" w14:textId="77777777" w:rsidTr="007F4BCB">
        <w:tc>
          <w:tcPr>
            <w:tcW w:w="2223" w:type="dxa"/>
            <w:tcBorders>
              <w:right w:val="single" w:sz="18" w:space="0" w:color="auto"/>
            </w:tcBorders>
            <w:tcMar>
              <w:top w:w="142" w:type="dxa"/>
              <w:bottom w:w="142" w:type="dxa"/>
            </w:tcMar>
            <w:vAlign w:val="center"/>
          </w:tcPr>
          <w:p w14:paraId="710791D6" w14:textId="2CA53F9F" w:rsidR="007F4BCB" w:rsidRDefault="00E72FC3" w:rsidP="00B6614A">
            <w:r>
              <w:t>Salon de l’emploi 2026</w:t>
            </w:r>
          </w:p>
        </w:tc>
        <w:tc>
          <w:tcPr>
            <w:tcW w:w="7411" w:type="dxa"/>
            <w:tcBorders>
              <w:left w:val="single" w:sz="18" w:space="0" w:color="auto"/>
              <w:right w:val="single" w:sz="18" w:space="0" w:color="auto"/>
            </w:tcBorders>
            <w:tcMar>
              <w:top w:w="142" w:type="dxa"/>
              <w:bottom w:w="142" w:type="dxa"/>
            </w:tcMar>
            <w:vAlign w:val="center"/>
          </w:tcPr>
          <w:p w14:paraId="4A72A2B2" w14:textId="3646519E" w:rsidR="007F4BCB" w:rsidRDefault="00B6614A" w:rsidP="00B6614A">
            <w:r>
              <w:rPr>
                <w:b/>
                <w:color w:val="000000" w:themeColor="text1"/>
                <w:sz w:val="30"/>
              </w:rPr>
              <w:t>Modèles – Réseaux sociaux</w:t>
            </w:r>
            <w:r w:rsidR="00BE0770">
              <w:rPr>
                <w:b/>
                <w:color w:val="000000" w:themeColor="text1"/>
                <w:sz w:val="30"/>
              </w:rPr>
              <w:t xml:space="preserve"> - Collectivités</w:t>
            </w:r>
          </w:p>
        </w:tc>
      </w:tr>
    </w:tbl>
    <w:p w14:paraId="4BC6F1D8" w14:textId="77777777" w:rsidR="00C502E2" w:rsidRDefault="00C502E2" w:rsidP="00B6614A"/>
    <w:p w14:paraId="0654F340" w14:textId="58FB8C80" w:rsidR="00B6614A" w:rsidRDefault="00B6614A" w:rsidP="00B6614A">
      <w:pPr>
        <w:pStyle w:val="Titre1"/>
      </w:pPr>
      <w:r>
        <w:t xml:space="preserve">Post 1 – Lancement – Version </w:t>
      </w:r>
      <w:r w:rsidR="00842872">
        <w:t>générique</w:t>
      </w:r>
    </w:p>
    <w:p w14:paraId="685B2293" w14:textId="77777777" w:rsidR="00B6614A" w:rsidRPr="00B6614A" w:rsidRDefault="00B6614A" w:rsidP="00B6614A">
      <w:r w:rsidRPr="00B6614A">
        <w:rPr>
          <w:rFonts w:ascii="Segoe UI Emoji" w:hAnsi="Segoe UI Emoji" w:cs="Segoe UI Emoji"/>
        </w:rPr>
        <w:t>📢</w:t>
      </w:r>
      <w:r w:rsidRPr="00B6614A">
        <w:t xml:space="preserve"> </w:t>
      </w:r>
      <w:r w:rsidRPr="00B6614A">
        <w:rPr>
          <w:b/>
          <w:bCs/>
        </w:rPr>
        <w:t>Le Salon de l'Emploi Public Territorial revient le 3 juin 2026 !</w:t>
      </w:r>
    </w:p>
    <w:p w14:paraId="0B4A4B6E" w14:textId="21699E3E" w:rsidR="00B6614A" w:rsidRPr="00B6614A" w:rsidRDefault="00B6614A" w:rsidP="00B6614A">
      <w:r w:rsidRPr="00B6614A">
        <w:t>Vous êtes en recherche d'emploi, en reconversion professionnelle,</w:t>
      </w:r>
      <w:r w:rsidR="00425E84">
        <w:t xml:space="preserve"> </w:t>
      </w:r>
      <w:r w:rsidRPr="00B6614A">
        <w:t>jeune diplômé(e)</w:t>
      </w:r>
      <w:r w:rsidR="00425E84">
        <w:t>, agent public en recherche de mobilité inter fonction publique</w:t>
      </w:r>
      <w:r w:rsidRPr="00B6614A">
        <w:t xml:space="preserve"> ou simplement curieux(se) des métiers du service public ? Ce salon est fait pour vous.</w:t>
      </w:r>
    </w:p>
    <w:p w14:paraId="4E13E48B" w14:textId="77777777" w:rsidR="00B6614A" w:rsidRDefault="00B6614A" w:rsidP="00B6614A">
      <w:r w:rsidRPr="00B6614A">
        <w:rPr>
          <w:rFonts w:ascii="Segoe UI Emoji" w:hAnsi="Segoe UI Emoji" w:cs="Segoe UI Emoji"/>
        </w:rPr>
        <w:t>🎯</w:t>
      </w:r>
      <w:r w:rsidRPr="00B6614A">
        <w:t xml:space="preserve"> Au programme : </w:t>
      </w:r>
    </w:p>
    <w:p w14:paraId="456DBB0C" w14:textId="5BEECF33" w:rsidR="00B6614A" w:rsidRDefault="00B6614A" w:rsidP="00B6614A">
      <w:r w:rsidRPr="00B6614A">
        <w:t xml:space="preserve">▪ </w:t>
      </w:r>
      <w:r w:rsidR="00E72FC3">
        <w:rPr>
          <w:b/>
          <w:bCs/>
        </w:rPr>
        <w:t xml:space="preserve">35 </w:t>
      </w:r>
      <w:r w:rsidRPr="00B6614A">
        <w:rPr>
          <w:b/>
          <w:bCs/>
        </w:rPr>
        <w:t>employeurs publics</w:t>
      </w:r>
      <w:r w:rsidRPr="00B6614A">
        <w:t xml:space="preserve"> présents : mairies, département, région, métropole, établissements publics </w:t>
      </w:r>
    </w:p>
    <w:p w14:paraId="262DA39E" w14:textId="1E7AD5B1" w:rsidR="00B6614A" w:rsidRDefault="00B6614A" w:rsidP="00B6614A">
      <w:r w:rsidRPr="00B6614A">
        <w:t xml:space="preserve">▪ </w:t>
      </w:r>
      <w:r w:rsidR="00634820">
        <w:rPr>
          <w:b/>
          <w:bCs/>
        </w:rPr>
        <w:t>Plus de 300</w:t>
      </w:r>
      <w:r w:rsidRPr="00B6614A">
        <w:rPr>
          <w:b/>
          <w:bCs/>
        </w:rPr>
        <w:t xml:space="preserve"> postes à pourvoir</w:t>
      </w:r>
      <w:r w:rsidRPr="00B6614A">
        <w:t xml:space="preserve"> dans des filières variées : administratif, technique, médico-social, culturel, sportif... </w:t>
      </w:r>
    </w:p>
    <w:p w14:paraId="57DCA490" w14:textId="09BDEEC9" w:rsidR="00634820" w:rsidRPr="00634820" w:rsidRDefault="00634820" w:rsidP="00B6614A">
      <w:r w:rsidRPr="00B6614A">
        <w:t xml:space="preserve">▪ </w:t>
      </w:r>
      <w:r w:rsidRPr="00634820">
        <w:rPr>
          <w:b/>
          <w:bCs/>
        </w:rPr>
        <w:t>Handi</w:t>
      </w:r>
      <w:r w:rsidR="00842872">
        <w:rPr>
          <w:b/>
          <w:bCs/>
        </w:rPr>
        <w:t>J</w:t>
      </w:r>
      <w:r w:rsidRPr="00634820">
        <w:rPr>
          <w:b/>
          <w:bCs/>
        </w:rPr>
        <w:t>ob :</w:t>
      </w:r>
      <w:r>
        <w:t xml:space="preserve"> </w:t>
      </w:r>
      <w:r w:rsidR="00842872">
        <w:rPr>
          <w:b/>
          <w:bCs/>
        </w:rPr>
        <w:t>u</w:t>
      </w:r>
      <w:r>
        <w:rPr>
          <w:b/>
          <w:bCs/>
        </w:rPr>
        <w:t>n évènement 100% inclusif </w:t>
      </w:r>
      <w:r>
        <w:t>: parcours dédié aux personnes en situation de handicap</w:t>
      </w:r>
    </w:p>
    <w:p w14:paraId="3C3C6F43" w14:textId="1DAD8E02" w:rsidR="00B6614A" w:rsidRPr="00B6614A" w:rsidRDefault="00B6614A" w:rsidP="00B6614A">
      <w:r w:rsidRPr="00B6614A">
        <w:t xml:space="preserve">▪ Un événement </w:t>
      </w:r>
      <w:r w:rsidRPr="00B6614A">
        <w:rPr>
          <w:b/>
          <w:bCs/>
        </w:rPr>
        <w:t>gratuit et ouvert à tous</w:t>
      </w:r>
    </w:p>
    <w:p w14:paraId="75852EEF" w14:textId="11737CBA" w:rsidR="00B6614A" w:rsidRPr="00B6614A" w:rsidRDefault="00B6614A" w:rsidP="00B6614A">
      <w:r w:rsidRPr="00B6614A">
        <w:rPr>
          <w:rFonts w:ascii="Segoe UI Emoji" w:hAnsi="Segoe UI Emoji" w:cs="Segoe UI Emoji"/>
        </w:rPr>
        <w:t>📅</w:t>
      </w:r>
      <w:r w:rsidRPr="00B6614A">
        <w:t xml:space="preserve"> Mercredi 3 juin 2026 </w:t>
      </w:r>
      <w:r w:rsidR="007C587C">
        <w:t>-</w:t>
      </w:r>
      <w:r w:rsidRPr="00B6614A">
        <w:t xml:space="preserve"> 9h à 18h </w:t>
      </w:r>
      <w:r w:rsidRPr="00B6614A">
        <w:rPr>
          <w:rFonts w:ascii="Segoe UI Emoji" w:hAnsi="Segoe UI Emoji" w:cs="Segoe UI Emoji"/>
        </w:rPr>
        <w:t>📍</w:t>
      </w:r>
      <w:r w:rsidRPr="00B6614A">
        <w:t xml:space="preserve"> </w:t>
      </w:r>
      <w:r>
        <w:t xml:space="preserve">Hôtel de Région </w:t>
      </w:r>
      <w:r w:rsidRPr="00B6614A">
        <w:t>Lyon</w:t>
      </w:r>
      <w:r>
        <w:t xml:space="preserve"> Confluence</w:t>
      </w:r>
    </w:p>
    <w:p w14:paraId="11667F9D" w14:textId="436B356D" w:rsidR="00B6614A" w:rsidRDefault="00B6614A" w:rsidP="00B6614A">
      <w:r w:rsidRPr="00B6614A">
        <w:t>Plus d'infos :</w:t>
      </w:r>
      <w:r w:rsidR="00E72FC3" w:rsidRPr="00E72FC3">
        <w:t xml:space="preserve"> </w:t>
      </w:r>
      <w:hyperlink r:id="rId8" w:history="1">
        <w:r w:rsidR="00E72FC3" w:rsidRPr="00993ABA">
          <w:rPr>
            <w:rStyle w:val="Lienhypertexte"/>
          </w:rPr>
          <w:t>https://www.cdg69.fr/salon-emploi</w:t>
        </w:r>
      </w:hyperlink>
      <w:r w:rsidR="00E72FC3">
        <w:t xml:space="preserve"> </w:t>
      </w:r>
    </w:p>
    <w:p w14:paraId="5F7A8B1C" w14:textId="77777777" w:rsidR="00B6614A" w:rsidRDefault="00B6614A" w:rsidP="00B6614A"/>
    <w:p w14:paraId="1D751CE9" w14:textId="031129BF" w:rsidR="00B6614A" w:rsidRPr="00B6614A" w:rsidRDefault="00B6614A" w:rsidP="00B6614A">
      <w:pPr>
        <w:pStyle w:val="Titre1"/>
      </w:pPr>
      <w:r>
        <w:t>Post 2 – Lancement – Version collectivité</w:t>
      </w:r>
    </w:p>
    <w:p w14:paraId="1EED52AA" w14:textId="77777777" w:rsidR="00B6614A" w:rsidRPr="00B6614A" w:rsidRDefault="00B6614A" w:rsidP="00B6614A">
      <w:r w:rsidRPr="00B6614A">
        <w:rPr>
          <w:rFonts w:ascii="Segoe UI Emoji" w:hAnsi="Segoe UI Emoji" w:cs="Segoe UI Emoji"/>
        </w:rPr>
        <w:t>📢</w:t>
      </w:r>
      <w:r w:rsidRPr="00B6614A">
        <w:t xml:space="preserve"> </w:t>
      </w:r>
      <w:r w:rsidRPr="00B6614A">
        <w:rPr>
          <w:b/>
          <w:bCs/>
        </w:rPr>
        <w:t>[Nom de la collectivité] sera présente au Salon de l'Emploi Public Territorial le 3 juin 2026 !</w:t>
      </w:r>
    </w:p>
    <w:p w14:paraId="118912F6" w14:textId="77777777" w:rsidR="00B6614A" w:rsidRPr="00B6614A" w:rsidRDefault="00B6614A" w:rsidP="00B6614A">
      <w:r w:rsidRPr="00B6614A">
        <w:t>Venez nous rencontrer et découvrir nos offres d'emploi lors de cet événement gratuit et ouvert à tous, organisé par le cdg69.</w:t>
      </w:r>
    </w:p>
    <w:p w14:paraId="4AFF8770" w14:textId="5C5E2983" w:rsidR="00B6614A" w:rsidRDefault="00B6614A" w:rsidP="00B6614A">
      <w:r w:rsidRPr="00B6614A">
        <w:t xml:space="preserve">▪ </w:t>
      </w:r>
      <w:r w:rsidR="00E72FC3">
        <w:rPr>
          <w:b/>
          <w:bCs/>
        </w:rPr>
        <w:t>35</w:t>
      </w:r>
      <w:r w:rsidRPr="00B6614A">
        <w:rPr>
          <w:b/>
          <w:bCs/>
        </w:rPr>
        <w:t xml:space="preserve"> employeurs publics</w:t>
      </w:r>
      <w:r w:rsidRPr="00B6614A">
        <w:t xml:space="preserve"> présents : mairies, département, région, métropole, établissements publics </w:t>
      </w:r>
    </w:p>
    <w:p w14:paraId="47FBA210" w14:textId="15F6B95E" w:rsidR="00B6614A" w:rsidRDefault="00B6614A" w:rsidP="00B6614A">
      <w:r w:rsidRPr="00B6614A">
        <w:t xml:space="preserve">▪ </w:t>
      </w:r>
      <w:r w:rsidR="001C0B48">
        <w:rPr>
          <w:b/>
          <w:bCs/>
        </w:rPr>
        <w:t>Plus de 300</w:t>
      </w:r>
      <w:r w:rsidRPr="00B6614A">
        <w:rPr>
          <w:b/>
          <w:bCs/>
        </w:rPr>
        <w:t xml:space="preserve"> postes à pourvoir</w:t>
      </w:r>
      <w:r w:rsidRPr="00B6614A">
        <w:t xml:space="preserve"> dans des filières variées : administratif, technique, médico-social, culturel, sportif... </w:t>
      </w:r>
    </w:p>
    <w:p w14:paraId="6725E164" w14:textId="470EB208" w:rsidR="00B5021D" w:rsidRPr="00634820" w:rsidRDefault="00B5021D" w:rsidP="00B5021D">
      <w:r w:rsidRPr="00B6614A">
        <w:t xml:space="preserve">▪ </w:t>
      </w:r>
      <w:r w:rsidRPr="00634820">
        <w:rPr>
          <w:b/>
          <w:bCs/>
        </w:rPr>
        <w:t>Handi</w:t>
      </w:r>
      <w:r w:rsidR="00842872">
        <w:rPr>
          <w:b/>
          <w:bCs/>
        </w:rPr>
        <w:t>J</w:t>
      </w:r>
      <w:r w:rsidRPr="00634820">
        <w:rPr>
          <w:b/>
          <w:bCs/>
        </w:rPr>
        <w:t>ob :</w:t>
      </w:r>
      <w:r>
        <w:t xml:space="preserve"> </w:t>
      </w:r>
      <w:r w:rsidR="00842872">
        <w:rPr>
          <w:b/>
          <w:bCs/>
        </w:rPr>
        <w:t>u</w:t>
      </w:r>
      <w:r>
        <w:rPr>
          <w:b/>
          <w:bCs/>
        </w:rPr>
        <w:t>n évènement 100% inclusif </w:t>
      </w:r>
      <w:r>
        <w:t>: parcours dédié aux personnes en situation de handicap</w:t>
      </w:r>
    </w:p>
    <w:p w14:paraId="1B851981" w14:textId="77777777" w:rsidR="00B6614A" w:rsidRPr="00B6614A" w:rsidRDefault="00B6614A" w:rsidP="00B6614A">
      <w:r w:rsidRPr="00B6614A">
        <w:t xml:space="preserve">▪ Un événement </w:t>
      </w:r>
      <w:r w:rsidRPr="00B6614A">
        <w:rPr>
          <w:b/>
          <w:bCs/>
        </w:rPr>
        <w:t>gratuit et ouvert à tous</w:t>
      </w:r>
    </w:p>
    <w:p w14:paraId="5C302D99" w14:textId="79B3B712" w:rsidR="00B6614A" w:rsidRPr="00B6614A" w:rsidRDefault="00B6614A" w:rsidP="00B6614A">
      <w:r w:rsidRPr="00B6614A">
        <w:rPr>
          <w:rFonts w:ascii="Segoe UI Emoji" w:hAnsi="Segoe UI Emoji" w:cs="Segoe UI Emoji"/>
        </w:rPr>
        <w:t>📅</w:t>
      </w:r>
      <w:r w:rsidRPr="00B6614A">
        <w:t xml:space="preserve"> Mercredi 3 juin 2026 </w:t>
      </w:r>
      <w:r w:rsidR="007C587C">
        <w:t>-</w:t>
      </w:r>
      <w:r w:rsidRPr="00B6614A">
        <w:t xml:space="preserve"> 9h à 18h </w:t>
      </w:r>
      <w:r w:rsidRPr="00B6614A">
        <w:rPr>
          <w:rFonts w:ascii="Segoe UI Emoji" w:hAnsi="Segoe UI Emoji" w:cs="Segoe UI Emoji"/>
        </w:rPr>
        <w:t>📍</w:t>
      </w:r>
      <w:r w:rsidRPr="00B6614A">
        <w:t xml:space="preserve"> </w:t>
      </w:r>
      <w:r>
        <w:t xml:space="preserve">Hôtel de Région </w:t>
      </w:r>
      <w:r w:rsidRPr="00B6614A">
        <w:t>Lyon</w:t>
      </w:r>
      <w:r>
        <w:t xml:space="preserve"> Confluence</w:t>
      </w:r>
    </w:p>
    <w:p w14:paraId="3F522837" w14:textId="1EF6234C" w:rsidR="00B6614A" w:rsidRDefault="00B6614A" w:rsidP="00B6614A">
      <w:r w:rsidRPr="00B6614A">
        <w:t xml:space="preserve">Plus d'infos : </w:t>
      </w:r>
      <w:hyperlink r:id="rId9" w:history="1">
        <w:r w:rsidR="00E72FC3" w:rsidRPr="00993ABA">
          <w:rPr>
            <w:rStyle w:val="Lienhypertexte"/>
          </w:rPr>
          <w:t>https://www.cdg69.fr/salon-emploi</w:t>
        </w:r>
      </w:hyperlink>
      <w:r w:rsidR="00E72FC3">
        <w:t xml:space="preserve"> </w:t>
      </w:r>
    </w:p>
    <w:p w14:paraId="10D3889F" w14:textId="42924950" w:rsidR="00B6614A" w:rsidRDefault="00B6614A" w:rsidP="00B6614A">
      <w:pPr>
        <w:pStyle w:val="Titre1"/>
      </w:pPr>
      <w:r>
        <w:lastRenderedPageBreak/>
        <w:t>Post 4 – J-7 : Version Collectivité</w:t>
      </w:r>
    </w:p>
    <w:p w14:paraId="3D86A176" w14:textId="77777777" w:rsidR="00B6614A" w:rsidRPr="00B6614A" w:rsidRDefault="00B6614A" w:rsidP="00B6614A">
      <w:r w:rsidRPr="00B6614A">
        <w:rPr>
          <w:rFonts w:ascii="Segoe UI Emoji" w:hAnsi="Segoe UI Emoji" w:cs="Segoe UI Emoji"/>
        </w:rPr>
        <w:t>⏳</w:t>
      </w:r>
      <w:r w:rsidRPr="00B6614A">
        <w:t xml:space="preserve"> </w:t>
      </w:r>
      <w:r w:rsidRPr="00B6614A">
        <w:rPr>
          <w:b/>
          <w:bCs/>
        </w:rPr>
        <w:t>J-7 avant le Salon de l'Emploi Public Territorial !</w:t>
      </w:r>
    </w:p>
    <w:p w14:paraId="70ED0089" w14:textId="77777777" w:rsidR="00B6614A" w:rsidRPr="00B6614A" w:rsidRDefault="00B6614A" w:rsidP="00B6614A">
      <w:r w:rsidRPr="00B6614A">
        <w:t>[Nom de la collectivité] vous attend le 3 juin pour vous présenter ses métiers et ses offres d'emploi. Une occasion unique d'échanger directement avec notre équipe RH.</w:t>
      </w:r>
    </w:p>
    <w:p w14:paraId="6C83F8BB" w14:textId="07DDD69A" w:rsidR="00B6614A" w:rsidRPr="00B6614A" w:rsidRDefault="00B6614A" w:rsidP="00B6614A">
      <w:r w:rsidRPr="00B6614A">
        <w:rPr>
          <w:rFonts w:ascii="Segoe UI Emoji" w:hAnsi="Segoe UI Emoji" w:cs="Segoe UI Emoji"/>
        </w:rPr>
        <w:t>📅</w:t>
      </w:r>
      <w:r w:rsidRPr="00B6614A">
        <w:t xml:space="preserve"> Mercredi 3 juin 2026 </w:t>
      </w:r>
      <w:r w:rsidR="007C587C">
        <w:t>-</w:t>
      </w:r>
      <w:r w:rsidRPr="00B6614A">
        <w:t xml:space="preserve"> 9h à 18h </w:t>
      </w:r>
      <w:r w:rsidRPr="00B6614A">
        <w:rPr>
          <w:rFonts w:ascii="Segoe UI Emoji" w:hAnsi="Segoe UI Emoji" w:cs="Segoe UI Emoji"/>
        </w:rPr>
        <w:t>📍</w:t>
      </w:r>
      <w:r w:rsidRPr="00B6614A">
        <w:t xml:space="preserve"> </w:t>
      </w:r>
      <w:r>
        <w:t xml:space="preserve">Hôtel de Région </w:t>
      </w:r>
      <w:r w:rsidRPr="00B6614A">
        <w:t>Lyon</w:t>
      </w:r>
      <w:r>
        <w:t xml:space="preserve"> Confluence</w:t>
      </w:r>
    </w:p>
    <w:p w14:paraId="0F351E9C" w14:textId="27C4FA44" w:rsidR="00B6614A" w:rsidRPr="00B6614A" w:rsidRDefault="00B6614A" w:rsidP="00B6614A">
      <w:proofErr w:type="gramStart"/>
      <w:r w:rsidRPr="00B6614A">
        <w:t>Toutes les infos sur</w:t>
      </w:r>
      <w:proofErr w:type="gramEnd"/>
      <w:r w:rsidRPr="00B6614A">
        <w:t xml:space="preserve"> : </w:t>
      </w:r>
      <w:hyperlink r:id="rId10" w:history="1">
        <w:r w:rsidR="00E72FC3" w:rsidRPr="00993ABA">
          <w:rPr>
            <w:rStyle w:val="Lienhypertexte"/>
          </w:rPr>
          <w:t>https://www.cdg69.fr/salon-emploi</w:t>
        </w:r>
      </w:hyperlink>
      <w:r w:rsidR="00E72FC3">
        <w:t xml:space="preserve"> </w:t>
      </w:r>
    </w:p>
    <w:p w14:paraId="70517A4B" w14:textId="77777777" w:rsidR="00D20D36" w:rsidRPr="008613D8" w:rsidRDefault="00D20D36" w:rsidP="00D20D36">
      <w:pPr>
        <w:pStyle w:val="Titre1"/>
        <w:numPr>
          <w:ilvl w:val="0"/>
          <w:numId w:val="4"/>
        </w:numPr>
      </w:pPr>
      <w:r w:rsidRPr="008613D8">
        <w:t>Et si ton superpouvoir, c'était le service public ?</w:t>
      </w:r>
    </w:p>
    <w:p w14:paraId="00CD77C6" w14:textId="77777777" w:rsidR="00D20D36" w:rsidRPr="008613D8" w:rsidRDefault="00D20D36" w:rsidP="00D20D36">
      <w:r w:rsidRPr="008613D8">
        <w:rPr>
          <w:b/>
          <w:bCs/>
        </w:rPr>
        <w:t>Envie d'un métier qui a du sens ? </w:t>
      </w:r>
    </w:p>
    <w:p w14:paraId="6578A964" w14:textId="77777777" w:rsidR="00D20D36" w:rsidRPr="008613D8" w:rsidRDefault="00D20D36" w:rsidP="00D20D36">
      <w:r>
        <w:rPr>
          <w:rFonts w:ascii="Segoe UI Emoji" w:hAnsi="Segoe UI Emoji" w:cs="Segoe UI Emoji"/>
        </w:rPr>
        <w:t>✅</w:t>
      </w:r>
      <w:r w:rsidRPr="008613D8">
        <w:t>La fonction publique territoriale recrute des passionnés dans tous les domaines : éducation, social, technique, administratif, culture, sport...</w:t>
      </w:r>
    </w:p>
    <w:p w14:paraId="61073F96" w14:textId="77777777" w:rsidR="00D20D36" w:rsidRPr="008613D8" w:rsidRDefault="00D20D36" w:rsidP="00D20D36">
      <w:r w:rsidRPr="008613D8">
        <w:rPr>
          <w:b/>
          <w:bCs/>
        </w:rPr>
        <w:t>Envie d'évoluer, de changer de métier sans changer d'employeur ?</w:t>
      </w:r>
    </w:p>
    <w:p w14:paraId="6E1F5620" w14:textId="77777777" w:rsidR="00D20D36" w:rsidRPr="008613D8" w:rsidRDefault="00D20D36" w:rsidP="00D20D36">
      <w:r>
        <w:rPr>
          <w:rFonts w:ascii="Segoe UI Emoji" w:hAnsi="Segoe UI Emoji" w:cs="Segoe UI Emoji"/>
        </w:rPr>
        <w:t>✅</w:t>
      </w:r>
      <w:r w:rsidRPr="008613D8">
        <w:t>Dans la fonction publique territoriale, </w:t>
      </w:r>
      <w:r w:rsidRPr="008613D8">
        <w:rPr>
          <w:b/>
          <w:bCs/>
        </w:rPr>
        <w:t>ton parcours n’a pas de limite</w:t>
      </w:r>
      <w:r w:rsidRPr="008613D8">
        <w:t>. Mobilité, formation, évolution : construis le parcours qui te ressemble !</w:t>
      </w:r>
    </w:p>
    <w:p w14:paraId="4337F466" w14:textId="77777777" w:rsidR="00D20D36" w:rsidRPr="008613D8" w:rsidRDefault="00D20D36" w:rsidP="00D20D36">
      <w:r w:rsidRPr="008613D8">
        <w:rPr>
          <w:b/>
          <w:bCs/>
        </w:rPr>
        <w:t xml:space="preserve">Envie de travailler au service de la </w:t>
      </w:r>
      <w:proofErr w:type="spellStart"/>
      <w:r w:rsidRPr="008613D8">
        <w:rPr>
          <w:b/>
          <w:bCs/>
        </w:rPr>
        <w:t>vi</w:t>
      </w:r>
      <w:proofErr w:type="spellEnd"/>
      <w:r w:rsidRPr="008613D8">
        <w:rPr>
          <w:b/>
          <w:bCs/>
        </w:rPr>
        <w:t>(</w:t>
      </w:r>
      <w:proofErr w:type="spellStart"/>
      <w:r w:rsidRPr="008613D8">
        <w:rPr>
          <w:b/>
          <w:bCs/>
        </w:rPr>
        <w:t>ll</w:t>
      </w:r>
      <w:proofErr w:type="spellEnd"/>
      <w:r w:rsidRPr="008613D8">
        <w:rPr>
          <w:b/>
          <w:bCs/>
        </w:rPr>
        <w:t>)e et de ses habitants ?</w:t>
      </w:r>
    </w:p>
    <w:p w14:paraId="54A7C0C0" w14:textId="77777777" w:rsidR="00D20D36" w:rsidRPr="008613D8" w:rsidRDefault="00D20D36" w:rsidP="00D20D36">
      <w:r>
        <w:rPr>
          <w:rFonts w:ascii="Segoe UI Emoji" w:hAnsi="Segoe UI Emoji" w:cs="Segoe UI Emoji"/>
        </w:rPr>
        <w:t>✅</w:t>
      </w:r>
      <w:r w:rsidRPr="008613D8">
        <w:t>Au cœur des villes, ton action a un impact direct auprès des citoyens</w:t>
      </w:r>
    </w:p>
    <w:p w14:paraId="429A5B78" w14:textId="4D23FFA9" w:rsidR="00D20D36" w:rsidRPr="008613D8" w:rsidRDefault="00D20D36" w:rsidP="00D20D36">
      <w:pPr>
        <w:rPr>
          <w:b/>
          <w:bCs/>
        </w:rPr>
      </w:pPr>
      <w:r w:rsidRPr="008613D8">
        <w:rPr>
          <w:b/>
          <w:bCs/>
        </w:rPr>
        <w:t>Viens nous rencontrer au salon public de l’emploi territorial</w:t>
      </w:r>
      <w:r>
        <w:rPr>
          <w:b/>
          <w:bCs/>
        </w:rPr>
        <w:t> !</w:t>
      </w:r>
    </w:p>
    <w:p w14:paraId="36B3DCA4" w14:textId="77777777" w:rsidR="00D20D36" w:rsidRPr="008613D8" w:rsidRDefault="00D20D36" w:rsidP="00D20D36">
      <w:r w:rsidRPr="008613D8">
        <w:rPr>
          <w:rFonts w:ascii="Segoe UI Emoji" w:hAnsi="Segoe UI Emoji" w:cs="Segoe UI Emoji"/>
        </w:rPr>
        <w:t>📅</w:t>
      </w:r>
      <w:r w:rsidRPr="008613D8">
        <w:t> Mercredi 3 juin 2026 de 9h00 à 18h00</w:t>
      </w:r>
    </w:p>
    <w:p w14:paraId="2D245573" w14:textId="7534CD5D" w:rsidR="00D20D36" w:rsidRPr="008613D8" w:rsidRDefault="00D20D36" w:rsidP="00D20D36">
      <w:r w:rsidRPr="008613D8">
        <w:rPr>
          <w:rFonts w:ascii="Segoe UI Emoji" w:hAnsi="Segoe UI Emoji" w:cs="Segoe UI Emoji"/>
        </w:rPr>
        <w:t>💼</w:t>
      </w:r>
      <w:r w:rsidRPr="008613D8">
        <w:t> </w:t>
      </w:r>
      <w:r w:rsidR="00E72FC3">
        <w:t>35</w:t>
      </w:r>
      <w:r w:rsidRPr="008613D8">
        <w:t> employeurs publics présents</w:t>
      </w:r>
    </w:p>
    <w:p w14:paraId="65EED665" w14:textId="77777777" w:rsidR="00D20D36" w:rsidRPr="008613D8" w:rsidRDefault="00D20D36" w:rsidP="00D20D36">
      <w:r w:rsidRPr="008613D8">
        <w:rPr>
          <w:rFonts w:ascii="Segoe UI Emoji" w:hAnsi="Segoe UI Emoji" w:cs="Segoe UI Emoji"/>
        </w:rPr>
        <w:t>📊</w:t>
      </w:r>
      <w:r w:rsidRPr="008613D8">
        <w:t> 300 postes à pourvoir </w:t>
      </w:r>
    </w:p>
    <w:p w14:paraId="16A3D4AF" w14:textId="77777777" w:rsidR="00D20D36" w:rsidRPr="008613D8" w:rsidRDefault="00D20D36" w:rsidP="00D20D36">
      <w:r w:rsidRPr="008613D8">
        <w:rPr>
          <w:rFonts w:ascii="Segoe UI Emoji" w:hAnsi="Segoe UI Emoji" w:cs="Segoe UI Emoji"/>
        </w:rPr>
        <w:t>🌐</w:t>
      </w:r>
      <w:r w:rsidRPr="008613D8">
        <w:t> Tous les domaines représentés :</w:t>
      </w:r>
      <w:r w:rsidRPr="008613D8">
        <w:br/>
      </w:r>
      <w:r w:rsidRPr="008613D8">
        <w:rPr>
          <w:rFonts w:ascii="Segoe UI Emoji" w:hAnsi="Segoe UI Emoji" w:cs="Segoe UI Emoji"/>
        </w:rPr>
        <w:t>📂</w:t>
      </w:r>
      <w:r w:rsidRPr="008613D8">
        <w:t xml:space="preserve"> Administratif | </w:t>
      </w:r>
      <w:r w:rsidRPr="008613D8">
        <w:rPr>
          <w:rFonts w:ascii="Segoe UI Emoji" w:hAnsi="Segoe UI Emoji" w:cs="Segoe UI Emoji"/>
        </w:rPr>
        <w:t>🔧</w:t>
      </w:r>
      <w:r w:rsidRPr="008613D8">
        <w:t xml:space="preserve"> Technique | </w:t>
      </w:r>
      <w:r w:rsidRPr="008613D8">
        <w:rPr>
          <w:rFonts w:ascii="Segoe UI Symbol" w:hAnsi="Segoe UI Symbol" w:cs="Segoe UI Symbol"/>
        </w:rPr>
        <w:t>⚕</w:t>
      </w:r>
      <w:r w:rsidRPr="008613D8">
        <w:t xml:space="preserve">️ Médico-social | </w:t>
      </w:r>
      <w:r w:rsidRPr="008613D8">
        <w:rPr>
          <w:rFonts w:ascii="Segoe UI Emoji" w:hAnsi="Segoe UI Emoji" w:cs="Segoe UI Emoji"/>
        </w:rPr>
        <w:t>🎭</w:t>
      </w:r>
      <w:r w:rsidRPr="008613D8">
        <w:t xml:space="preserve"> Culturel | </w:t>
      </w:r>
      <w:r w:rsidRPr="008613D8">
        <w:rPr>
          <w:rFonts w:ascii="Segoe UI Emoji" w:hAnsi="Segoe UI Emoji" w:cs="Segoe UI Emoji"/>
        </w:rPr>
        <w:t>⚽</w:t>
      </w:r>
      <w:r w:rsidRPr="008613D8">
        <w:t xml:space="preserve"> Sportif</w:t>
      </w:r>
      <w:r w:rsidRPr="008613D8">
        <w:rPr>
          <w:rFonts w:cs="Arial"/>
        </w:rPr>
        <w:t>…</w:t>
      </w:r>
    </w:p>
    <w:p w14:paraId="2622F7F2" w14:textId="77777777" w:rsidR="00D20D36" w:rsidRPr="008613D8" w:rsidRDefault="00D20D36" w:rsidP="00D20D36">
      <w:pPr>
        <w:rPr>
          <w:b/>
          <w:bCs/>
        </w:rPr>
      </w:pPr>
      <w:r w:rsidRPr="008613D8">
        <w:rPr>
          <w:rFonts w:ascii="Segoe UI Emoji" w:hAnsi="Segoe UI Emoji" w:cs="Segoe UI Emoji"/>
          <w:b/>
          <w:bCs/>
        </w:rPr>
        <w:t>👉</w:t>
      </w:r>
      <w:r w:rsidRPr="008613D8">
        <w:rPr>
          <w:b/>
          <w:bCs/>
        </w:rPr>
        <w:t xml:space="preserve"> Rencontre directement les recruteurs et explore des métiers concrets</w:t>
      </w:r>
    </w:p>
    <w:p w14:paraId="0A2AE853" w14:textId="33B62395" w:rsidR="00D20D36" w:rsidRPr="0010562C" w:rsidRDefault="00D20D36" w:rsidP="00D20D36">
      <w:proofErr w:type="gramStart"/>
      <w:r w:rsidRPr="0010562C">
        <w:t>Toutes les infos sur</w:t>
      </w:r>
      <w:proofErr w:type="gramEnd"/>
      <w:r w:rsidRPr="0010562C">
        <w:t xml:space="preserve"> : </w:t>
      </w:r>
      <w:hyperlink r:id="rId11" w:history="1">
        <w:r w:rsidR="00E72FC3" w:rsidRPr="00993ABA">
          <w:rPr>
            <w:rStyle w:val="Lienhypertexte"/>
          </w:rPr>
          <w:t>https://www.cdg69.fr/salon-emploi</w:t>
        </w:r>
      </w:hyperlink>
      <w:r w:rsidR="00E72FC3">
        <w:t xml:space="preserve"> </w:t>
      </w:r>
    </w:p>
    <w:p w14:paraId="325585A6" w14:textId="13A7E3EF" w:rsidR="007F4BCB" w:rsidRDefault="007F4BCB" w:rsidP="00B6614A"/>
    <w:sectPr w:rsidR="007F4BCB" w:rsidSect="00EE23A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A895" w14:textId="77777777" w:rsidR="00AF51A2" w:rsidRDefault="00AF51A2" w:rsidP="003B1EAE">
      <w:pPr>
        <w:spacing w:after="0" w:line="240" w:lineRule="auto"/>
      </w:pPr>
      <w:r>
        <w:separator/>
      </w:r>
    </w:p>
  </w:endnote>
  <w:endnote w:type="continuationSeparator" w:id="0">
    <w:p w14:paraId="76B80190" w14:textId="77777777" w:rsidR="00AF51A2" w:rsidRDefault="00AF51A2" w:rsidP="003B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riplexBold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7AD6" w14:textId="77777777" w:rsidR="00F0374E" w:rsidRDefault="00161BC6" w:rsidP="00C502E2">
    <w:pPr>
      <w:pStyle w:val="Pieddepage"/>
      <w:tabs>
        <w:tab w:val="clear" w:pos="9072"/>
        <w:tab w:val="right" w:pos="9638"/>
      </w:tabs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DCD36B8" wp14:editId="64B8E691">
          <wp:simplePos x="0" y="0"/>
          <wp:positionH relativeFrom="column">
            <wp:posOffset>-320040</wp:posOffset>
          </wp:positionH>
          <wp:positionV relativeFrom="paragraph">
            <wp:posOffset>-25400</wp:posOffset>
          </wp:positionV>
          <wp:extent cx="4550400" cy="230400"/>
          <wp:effectExtent l="0" t="0" r="0" b="0"/>
          <wp:wrapTight wrapText="bothSides">
            <wp:wrapPolygon edited="0">
              <wp:start x="0" y="0"/>
              <wp:lineTo x="0" y="19691"/>
              <wp:lineTo x="21434" y="19691"/>
              <wp:lineTo x="2143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g69-logo-PiedDePage-N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 w:rsidRPr="00161BC6">
      <w:rPr>
        <w:bCs/>
      </w:rPr>
      <w:fldChar w:fldCharType="begin"/>
    </w:r>
    <w:r w:rsidRPr="00161BC6">
      <w:rPr>
        <w:bCs/>
      </w:rPr>
      <w:instrText>PAGE  \* Arabic  \* MERGEFORMAT</w:instrText>
    </w:r>
    <w:r w:rsidRPr="00161BC6">
      <w:rPr>
        <w:bCs/>
      </w:rPr>
      <w:fldChar w:fldCharType="separate"/>
    </w:r>
    <w:r w:rsidR="007F4BCB">
      <w:rPr>
        <w:bCs/>
        <w:noProof/>
      </w:rPr>
      <w:t>2</w:t>
    </w:r>
    <w:r w:rsidRPr="00161BC6">
      <w:rPr>
        <w:bCs/>
      </w:rPr>
      <w:fldChar w:fldCharType="end"/>
    </w:r>
    <w:r w:rsidRPr="00161BC6">
      <w:rPr>
        <w:bCs/>
      </w:rPr>
      <w:t>/</w:t>
    </w:r>
    <w:r w:rsidRPr="00161BC6">
      <w:rPr>
        <w:bCs/>
      </w:rPr>
      <w:fldChar w:fldCharType="begin"/>
    </w:r>
    <w:r w:rsidRPr="00161BC6">
      <w:rPr>
        <w:bCs/>
      </w:rPr>
      <w:instrText>NUMPAGES  \* Arabic  \* MERGEFORMAT</w:instrText>
    </w:r>
    <w:r w:rsidRPr="00161BC6">
      <w:rPr>
        <w:bCs/>
      </w:rPr>
      <w:fldChar w:fldCharType="separate"/>
    </w:r>
    <w:r w:rsidR="007F4BCB">
      <w:rPr>
        <w:bCs/>
        <w:noProof/>
      </w:rPr>
      <w:t>2</w:t>
    </w:r>
    <w:r w:rsidRPr="00161BC6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4B04" w14:textId="77777777" w:rsidR="00F0374E" w:rsidRDefault="002273D2" w:rsidP="007F4BCB">
    <w:pPr>
      <w:pStyle w:val="Pieddepage"/>
      <w:tabs>
        <w:tab w:val="clear" w:pos="9072"/>
        <w:tab w:val="right" w:pos="9638"/>
      </w:tabs>
      <w:ind w:left="-510"/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1" wp14:anchorId="24722B95" wp14:editId="4AFEC3FA">
          <wp:simplePos x="0" y="0"/>
          <wp:positionH relativeFrom="column">
            <wp:posOffset>-320040</wp:posOffset>
          </wp:positionH>
          <wp:positionV relativeFrom="page">
            <wp:posOffset>10146030</wp:posOffset>
          </wp:positionV>
          <wp:extent cx="4622400" cy="234000"/>
          <wp:effectExtent l="0" t="0" r="0" b="0"/>
          <wp:wrapTight wrapText="bothSides">
            <wp:wrapPolygon edited="0">
              <wp:start x="0" y="0"/>
              <wp:lineTo x="0" y="19370"/>
              <wp:lineTo x="21455" y="19370"/>
              <wp:lineTo x="2145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g69-logo-PiedDePage-N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BCB">
      <w:tab/>
    </w:r>
    <w:r w:rsidR="007F4BCB" w:rsidRPr="00161BC6">
      <w:rPr>
        <w:bCs/>
      </w:rPr>
      <w:fldChar w:fldCharType="begin"/>
    </w:r>
    <w:r w:rsidR="007F4BCB" w:rsidRPr="00161BC6">
      <w:rPr>
        <w:bCs/>
      </w:rPr>
      <w:instrText>PAGE  \* Arabic  \* MERGEFORMAT</w:instrText>
    </w:r>
    <w:r w:rsidR="007F4BCB" w:rsidRPr="00161BC6">
      <w:rPr>
        <w:bCs/>
      </w:rPr>
      <w:fldChar w:fldCharType="separate"/>
    </w:r>
    <w:r w:rsidR="007F4BCB">
      <w:rPr>
        <w:bCs/>
        <w:noProof/>
      </w:rPr>
      <w:t>1</w:t>
    </w:r>
    <w:r w:rsidR="007F4BCB" w:rsidRPr="00161BC6">
      <w:rPr>
        <w:bCs/>
      </w:rPr>
      <w:fldChar w:fldCharType="end"/>
    </w:r>
    <w:r w:rsidR="007F4BCB" w:rsidRPr="00161BC6">
      <w:rPr>
        <w:bCs/>
      </w:rPr>
      <w:t>/</w:t>
    </w:r>
    <w:r w:rsidR="007F4BCB" w:rsidRPr="00161BC6">
      <w:rPr>
        <w:bCs/>
      </w:rPr>
      <w:fldChar w:fldCharType="begin"/>
    </w:r>
    <w:r w:rsidR="007F4BCB" w:rsidRPr="00161BC6">
      <w:rPr>
        <w:bCs/>
      </w:rPr>
      <w:instrText>NUMPAGES  \* Arabic  \* MERGEFORMAT</w:instrText>
    </w:r>
    <w:r w:rsidR="007F4BCB" w:rsidRPr="00161BC6">
      <w:rPr>
        <w:bCs/>
      </w:rPr>
      <w:fldChar w:fldCharType="separate"/>
    </w:r>
    <w:r w:rsidR="007F4BCB">
      <w:rPr>
        <w:bCs/>
        <w:noProof/>
      </w:rPr>
      <w:t>1</w:t>
    </w:r>
    <w:r w:rsidR="007F4BCB" w:rsidRPr="00161BC6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F6BB" w14:textId="77777777" w:rsidR="00AF51A2" w:rsidRDefault="00AF51A2" w:rsidP="003B1EAE">
      <w:pPr>
        <w:spacing w:after="0" w:line="240" w:lineRule="auto"/>
      </w:pPr>
      <w:r>
        <w:separator/>
      </w:r>
    </w:p>
  </w:footnote>
  <w:footnote w:type="continuationSeparator" w:id="0">
    <w:p w14:paraId="1F48A16E" w14:textId="77777777" w:rsidR="00AF51A2" w:rsidRDefault="00AF51A2" w:rsidP="003B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6159" w14:textId="10E24248" w:rsidR="00F0374E" w:rsidRDefault="00BE0770" w:rsidP="00C502E2">
    <w:pPr>
      <w:tabs>
        <w:tab w:val="center" w:leader="underscore" w:pos="8640"/>
      </w:tabs>
      <w:spacing w:after="0"/>
      <w:ind w:left="-510"/>
      <w:jc w:val="right"/>
    </w:pPr>
    <w:r>
      <w:rPr>
        <w:b/>
        <w:sz w:val="18"/>
      </w:rPr>
      <w:t>Kit Collectivités – Réseaux Sociaux</w:t>
    </w:r>
    <w:r w:rsidR="00346AA1">
      <w:rPr>
        <w:b/>
        <w:sz w:val="18"/>
      </w:rPr>
      <w:t xml:space="preserve"> / </w:t>
    </w:r>
    <w:r>
      <w:rPr>
        <w:b/>
        <w:sz w:val="18"/>
      </w:rPr>
      <w:t>Avril 2026</w:t>
    </w:r>
    <w:r w:rsidR="00346AA1">
      <w:rPr>
        <w:b/>
        <w:sz w:val="18"/>
      </w:rPr>
      <w:t xml:space="preserve"> / </w:t>
    </w:r>
    <w:r>
      <w:rPr>
        <w:b/>
        <w:sz w:val="18"/>
      </w:rPr>
      <w:t xml:space="preserve">Communication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27B2" w14:textId="77777777" w:rsidR="00F0374E" w:rsidRDefault="00F0374E" w:rsidP="00C502E2">
    <w:pPr>
      <w:pStyle w:val="En-tte"/>
      <w:spacing w:after="330"/>
      <w:ind w:left="-5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3E55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7A677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D4C31"/>
    <w:multiLevelType w:val="hybridMultilevel"/>
    <w:tmpl w:val="BE28B624"/>
    <w:lvl w:ilvl="0" w:tplc="040C0005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97F7FF7"/>
    <w:multiLevelType w:val="hybridMultilevel"/>
    <w:tmpl w:val="17BC0226"/>
    <w:lvl w:ilvl="0" w:tplc="8FA064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2337"/>
    <w:multiLevelType w:val="hybridMultilevel"/>
    <w:tmpl w:val="5A1673F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17703"/>
    <w:multiLevelType w:val="hybridMultilevel"/>
    <w:tmpl w:val="E75E81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01125"/>
    <w:multiLevelType w:val="hybridMultilevel"/>
    <w:tmpl w:val="662AD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15790"/>
    <w:multiLevelType w:val="hybridMultilevel"/>
    <w:tmpl w:val="1B48DE30"/>
    <w:lvl w:ilvl="0" w:tplc="54300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A3ADC"/>
    <w:multiLevelType w:val="hybridMultilevel"/>
    <w:tmpl w:val="C95ED02A"/>
    <w:lvl w:ilvl="0" w:tplc="8FA064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788C"/>
    <w:multiLevelType w:val="hybridMultilevel"/>
    <w:tmpl w:val="E84C7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F47D6"/>
    <w:multiLevelType w:val="hybridMultilevel"/>
    <w:tmpl w:val="B12C5080"/>
    <w:lvl w:ilvl="0" w:tplc="543008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617C0"/>
    <w:multiLevelType w:val="hybridMultilevel"/>
    <w:tmpl w:val="CF0EC4DC"/>
    <w:lvl w:ilvl="0" w:tplc="8FA064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0EB8"/>
    <w:multiLevelType w:val="hybridMultilevel"/>
    <w:tmpl w:val="5E7401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65A00"/>
    <w:multiLevelType w:val="hybridMultilevel"/>
    <w:tmpl w:val="CFCEAD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81635"/>
    <w:multiLevelType w:val="hybridMultilevel"/>
    <w:tmpl w:val="564883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A6EF5"/>
    <w:multiLevelType w:val="hybridMultilevel"/>
    <w:tmpl w:val="30BE3D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336A"/>
    <w:multiLevelType w:val="hybridMultilevel"/>
    <w:tmpl w:val="9F7847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96C07"/>
    <w:multiLevelType w:val="hybridMultilevel"/>
    <w:tmpl w:val="4A74A4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2411A"/>
    <w:multiLevelType w:val="multilevel"/>
    <w:tmpl w:val="E636491A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88740699">
    <w:abstractNumId w:val="4"/>
  </w:num>
  <w:num w:numId="2" w16cid:durableId="1700593769">
    <w:abstractNumId w:val="16"/>
  </w:num>
  <w:num w:numId="3" w16cid:durableId="1778914198">
    <w:abstractNumId w:val="9"/>
  </w:num>
  <w:num w:numId="4" w16cid:durableId="2118325059">
    <w:abstractNumId w:val="18"/>
  </w:num>
  <w:num w:numId="5" w16cid:durableId="1777434080">
    <w:abstractNumId w:val="18"/>
  </w:num>
  <w:num w:numId="6" w16cid:durableId="1093353899">
    <w:abstractNumId w:val="18"/>
  </w:num>
  <w:num w:numId="7" w16cid:durableId="1455057743">
    <w:abstractNumId w:val="18"/>
  </w:num>
  <w:num w:numId="8" w16cid:durableId="1246106153">
    <w:abstractNumId w:val="18"/>
  </w:num>
  <w:num w:numId="9" w16cid:durableId="815143637">
    <w:abstractNumId w:val="1"/>
  </w:num>
  <w:num w:numId="10" w16cid:durableId="1222131254">
    <w:abstractNumId w:val="12"/>
  </w:num>
  <w:num w:numId="11" w16cid:durableId="1768958135">
    <w:abstractNumId w:val="0"/>
  </w:num>
  <w:num w:numId="12" w16cid:durableId="764616301">
    <w:abstractNumId w:val="2"/>
  </w:num>
  <w:num w:numId="13" w16cid:durableId="2097945010">
    <w:abstractNumId w:val="15"/>
  </w:num>
  <w:num w:numId="14" w16cid:durableId="996030306">
    <w:abstractNumId w:val="6"/>
  </w:num>
  <w:num w:numId="15" w16cid:durableId="105124739">
    <w:abstractNumId w:val="13"/>
  </w:num>
  <w:num w:numId="16" w16cid:durableId="764109771">
    <w:abstractNumId w:val="5"/>
  </w:num>
  <w:num w:numId="17" w16cid:durableId="1412004019">
    <w:abstractNumId w:val="7"/>
  </w:num>
  <w:num w:numId="18" w16cid:durableId="1596133571">
    <w:abstractNumId w:val="10"/>
  </w:num>
  <w:num w:numId="19" w16cid:durableId="816798171">
    <w:abstractNumId w:val="8"/>
  </w:num>
  <w:num w:numId="20" w16cid:durableId="1955288610">
    <w:abstractNumId w:val="17"/>
  </w:num>
  <w:num w:numId="21" w16cid:durableId="1382245443">
    <w:abstractNumId w:val="3"/>
  </w:num>
  <w:num w:numId="22" w16cid:durableId="1438330950">
    <w:abstractNumId w:val="11"/>
  </w:num>
  <w:num w:numId="23" w16cid:durableId="121195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4A"/>
    <w:rsid w:val="000168A0"/>
    <w:rsid w:val="00031BCF"/>
    <w:rsid w:val="000459D8"/>
    <w:rsid w:val="00094C2C"/>
    <w:rsid w:val="000D0087"/>
    <w:rsid w:val="001414DC"/>
    <w:rsid w:val="00144624"/>
    <w:rsid w:val="00145A8E"/>
    <w:rsid w:val="00161BC6"/>
    <w:rsid w:val="001C0B48"/>
    <w:rsid w:val="001D78BD"/>
    <w:rsid w:val="002273D2"/>
    <w:rsid w:val="00297E52"/>
    <w:rsid w:val="002A64B5"/>
    <w:rsid w:val="003129C2"/>
    <w:rsid w:val="00346AA1"/>
    <w:rsid w:val="003961AF"/>
    <w:rsid w:val="003B1EAE"/>
    <w:rsid w:val="00425E84"/>
    <w:rsid w:val="00464BF6"/>
    <w:rsid w:val="0048300D"/>
    <w:rsid w:val="00517759"/>
    <w:rsid w:val="00520969"/>
    <w:rsid w:val="00522C59"/>
    <w:rsid w:val="005237D8"/>
    <w:rsid w:val="005A2BA6"/>
    <w:rsid w:val="005C4430"/>
    <w:rsid w:val="005F1D81"/>
    <w:rsid w:val="00634820"/>
    <w:rsid w:val="006B364A"/>
    <w:rsid w:val="007A3950"/>
    <w:rsid w:val="007C587C"/>
    <w:rsid w:val="007F3A3B"/>
    <w:rsid w:val="007F4BCB"/>
    <w:rsid w:val="00814A39"/>
    <w:rsid w:val="00842872"/>
    <w:rsid w:val="008C37BB"/>
    <w:rsid w:val="008D3BA9"/>
    <w:rsid w:val="008F03A6"/>
    <w:rsid w:val="00910D6B"/>
    <w:rsid w:val="009137D3"/>
    <w:rsid w:val="00917EFA"/>
    <w:rsid w:val="00926A04"/>
    <w:rsid w:val="009A2748"/>
    <w:rsid w:val="009E6540"/>
    <w:rsid w:val="00A251D1"/>
    <w:rsid w:val="00A712A6"/>
    <w:rsid w:val="00AF51A2"/>
    <w:rsid w:val="00B5021D"/>
    <w:rsid w:val="00B6614A"/>
    <w:rsid w:val="00B955DF"/>
    <w:rsid w:val="00B9722C"/>
    <w:rsid w:val="00BE0770"/>
    <w:rsid w:val="00BE523B"/>
    <w:rsid w:val="00C502E2"/>
    <w:rsid w:val="00D02F3F"/>
    <w:rsid w:val="00D1180A"/>
    <w:rsid w:val="00D20D36"/>
    <w:rsid w:val="00D968A7"/>
    <w:rsid w:val="00DD04BF"/>
    <w:rsid w:val="00E72FC3"/>
    <w:rsid w:val="00EB4A03"/>
    <w:rsid w:val="00ED46D1"/>
    <w:rsid w:val="00EE23A8"/>
    <w:rsid w:val="00EE60DF"/>
    <w:rsid w:val="00F0374E"/>
    <w:rsid w:val="00F119A3"/>
    <w:rsid w:val="00F147C1"/>
    <w:rsid w:val="00F16632"/>
    <w:rsid w:val="00F54953"/>
    <w:rsid w:val="00F73DE3"/>
    <w:rsid w:val="00F75198"/>
    <w:rsid w:val="00FA4658"/>
    <w:rsid w:val="00FD7396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CF0B6"/>
  <w15:chartTrackingRefBased/>
  <w15:docId w15:val="{32A883B5-E471-4B00-ADBF-B8A81B3A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A8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qFormat/>
    <w:rsid w:val="00464BF6"/>
    <w:pPr>
      <w:keepNext/>
      <w:numPr>
        <w:numId w:val="8"/>
      </w:numPr>
      <w:pBdr>
        <w:top w:val="single" w:sz="18" w:space="1" w:color="auto"/>
        <w:bottom w:val="single" w:sz="18" w:space="1" w:color="auto"/>
      </w:pBdr>
      <w:spacing w:before="360" w:after="240" w:line="280" w:lineRule="atLeast"/>
      <w:outlineLvl w:val="0"/>
    </w:pPr>
    <w:rPr>
      <w:rFonts w:ascii="Raleway" w:eastAsia="Times New Roman" w:hAnsi="Raleway" w:cs="Arial"/>
      <w:b/>
      <w:bCs/>
      <w:kern w:val="32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64BF6"/>
    <w:pPr>
      <w:keepNext/>
      <w:numPr>
        <w:ilvl w:val="1"/>
        <w:numId w:val="8"/>
      </w:numPr>
      <w:pBdr>
        <w:left w:val="single" w:sz="36" w:space="4" w:color="auto"/>
      </w:pBdr>
      <w:spacing w:before="240" w:after="120" w:line="240" w:lineRule="auto"/>
      <w:outlineLvl w:val="1"/>
    </w:pPr>
    <w:rPr>
      <w:rFonts w:ascii="Raleway" w:eastAsia="Times New Roman" w:hAnsi="Raleway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64BF6"/>
    <w:pPr>
      <w:keepNext/>
      <w:numPr>
        <w:ilvl w:val="2"/>
        <w:numId w:val="8"/>
      </w:numPr>
      <w:pBdr>
        <w:bottom w:val="single" w:sz="8" w:space="1" w:color="auto"/>
      </w:pBdr>
      <w:spacing w:before="240" w:after="120" w:line="240" w:lineRule="auto"/>
      <w:outlineLvl w:val="2"/>
    </w:pPr>
    <w:rPr>
      <w:rFonts w:ascii="Raleway" w:eastAsia="Times New Roman" w:hAnsi="Raleway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464BF6"/>
    <w:pPr>
      <w:keepNext/>
      <w:numPr>
        <w:ilvl w:val="3"/>
        <w:numId w:val="8"/>
      </w:numPr>
      <w:spacing w:before="60" w:after="60" w:line="280" w:lineRule="atLeast"/>
      <w:outlineLvl w:val="3"/>
    </w:pPr>
    <w:rPr>
      <w:rFonts w:eastAsia="Times New Roman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B955DF"/>
    <w:pPr>
      <w:numPr>
        <w:ilvl w:val="4"/>
        <w:numId w:val="8"/>
      </w:numPr>
      <w:spacing w:before="60" w:after="60" w:line="280" w:lineRule="atLeast"/>
      <w:jc w:val="both"/>
      <w:outlineLvl w:val="4"/>
    </w:pPr>
    <w:rPr>
      <w:rFonts w:eastAsia="Times New Roman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B955DF"/>
    <w:pPr>
      <w:numPr>
        <w:ilvl w:val="5"/>
        <w:numId w:val="8"/>
      </w:numPr>
      <w:spacing w:before="60" w:after="60" w:line="280" w:lineRule="atLeast"/>
      <w:jc w:val="both"/>
      <w:outlineLvl w:val="5"/>
    </w:pPr>
    <w:rPr>
      <w:rFonts w:eastAsia="Times New Roman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B955DF"/>
    <w:pPr>
      <w:numPr>
        <w:ilvl w:val="6"/>
        <w:numId w:val="8"/>
      </w:numPr>
      <w:spacing w:before="60" w:after="60" w:line="280" w:lineRule="atLeast"/>
      <w:jc w:val="both"/>
      <w:outlineLvl w:val="6"/>
    </w:pPr>
    <w:rPr>
      <w:rFonts w:eastAsia="Times New Roman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B955DF"/>
    <w:pPr>
      <w:numPr>
        <w:ilvl w:val="7"/>
        <w:numId w:val="8"/>
      </w:numPr>
      <w:spacing w:before="60" w:after="60" w:line="280" w:lineRule="atLeast"/>
      <w:jc w:val="both"/>
      <w:outlineLvl w:val="7"/>
    </w:pPr>
    <w:rPr>
      <w:rFonts w:eastAsia="Times New Roman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B955DF"/>
    <w:pPr>
      <w:numPr>
        <w:ilvl w:val="8"/>
        <w:numId w:val="8"/>
      </w:numPr>
      <w:spacing w:before="60" w:after="60" w:line="280" w:lineRule="atLeast"/>
      <w:jc w:val="both"/>
      <w:outlineLvl w:val="8"/>
    </w:pPr>
    <w:rPr>
      <w:rFonts w:eastAsia="Times New Roman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EAE"/>
  </w:style>
  <w:style w:type="paragraph" w:styleId="Pieddepage">
    <w:name w:val="footer"/>
    <w:basedOn w:val="Normal"/>
    <w:link w:val="PieddepageCar"/>
    <w:uiPriority w:val="99"/>
    <w:unhideWhenUsed/>
    <w:rsid w:val="003B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EAE"/>
  </w:style>
  <w:style w:type="paragraph" w:customStyle="1" w:styleId="Titrearticle">
    <w:name w:val="Titre article"/>
    <w:basedOn w:val="Normal"/>
    <w:link w:val="TitrearticleCar"/>
    <w:qFormat/>
    <w:rsid w:val="00464BF6"/>
    <w:pPr>
      <w:spacing w:after="120" w:line="240" w:lineRule="auto"/>
    </w:pPr>
    <w:rPr>
      <w:rFonts w:ascii="Raleway" w:eastAsia="Times New Roman" w:hAnsi="Raleway" w:cs="Times New Roman"/>
      <w:b/>
      <w:sz w:val="28"/>
      <w:szCs w:val="32"/>
      <w:lang w:eastAsia="fr-FR"/>
    </w:rPr>
  </w:style>
  <w:style w:type="character" w:customStyle="1" w:styleId="TitrearticleCar">
    <w:name w:val="Titre article Car"/>
    <w:basedOn w:val="Policepardfaut"/>
    <w:link w:val="Titrearticle"/>
    <w:rsid w:val="00464BF6"/>
    <w:rPr>
      <w:rFonts w:ascii="Raleway" w:eastAsia="Times New Roman" w:hAnsi="Raleway" w:cs="Times New Roman"/>
      <w:b/>
      <w:sz w:val="28"/>
      <w:szCs w:val="32"/>
      <w:lang w:eastAsia="fr-FR"/>
    </w:rPr>
  </w:style>
  <w:style w:type="paragraph" w:customStyle="1" w:styleId="Style1">
    <w:name w:val="Style1"/>
    <w:basedOn w:val="Normal"/>
    <w:link w:val="Style1Car"/>
    <w:qFormat/>
    <w:rsid w:val="005A2BA6"/>
    <w:pPr>
      <w:spacing w:after="120" w:line="240" w:lineRule="auto"/>
    </w:pPr>
    <w:rPr>
      <w:rFonts w:ascii="TriplexBold" w:eastAsia="Times New Roman" w:hAnsi="TriplexBold" w:cs="Times New Roman"/>
      <w:sz w:val="28"/>
      <w:szCs w:val="32"/>
      <w:lang w:eastAsia="fr-FR"/>
    </w:rPr>
  </w:style>
  <w:style w:type="character" w:customStyle="1" w:styleId="Style1Car">
    <w:name w:val="Style1 Car"/>
    <w:basedOn w:val="Policepardfaut"/>
    <w:link w:val="Style1"/>
    <w:rsid w:val="005A2BA6"/>
    <w:rPr>
      <w:rFonts w:ascii="TriplexBold" w:eastAsia="Times New Roman" w:hAnsi="TriplexBold" w:cs="Times New Roman"/>
      <w:sz w:val="28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624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C502E2"/>
    <w:pPr>
      <w:spacing w:after="120" w:line="280" w:lineRule="atLeast"/>
    </w:pPr>
    <w:rPr>
      <w:rFonts w:ascii="Raleway" w:eastAsia="Times New Roman" w:hAnsi="Raleway" w:cs="Times New Roman"/>
      <w:b/>
      <w:sz w:val="4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C502E2"/>
    <w:rPr>
      <w:rFonts w:ascii="Raleway" w:eastAsia="Times New Roman" w:hAnsi="Raleway" w:cs="Times New Roman"/>
      <w:b/>
      <w:sz w:val="48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rsid w:val="00B955DF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eastAsia="Times New Roman" w:cs="Times New Roman"/>
      <w:b/>
      <w:noProof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rsid w:val="00B955DF"/>
    <w:pPr>
      <w:pBdr>
        <w:bottom w:val="single" w:sz="8" w:space="1" w:color="auto"/>
      </w:pBdr>
      <w:tabs>
        <w:tab w:val="left" w:pos="442"/>
        <w:tab w:val="right" w:leader="dot" w:pos="9628"/>
      </w:tabs>
      <w:spacing w:before="240" w:after="120" w:line="280" w:lineRule="atLeast"/>
      <w:jc w:val="both"/>
    </w:pPr>
    <w:rPr>
      <w:rFonts w:eastAsia="Times New Roman" w:cs="Times New Roman"/>
      <w:b/>
      <w:noProof/>
      <w:szCs w:val="28"/>
      <w:lang w:eastAsia="fr-FR"/>
    </w:rPr>
  </w:style>
  <w:style w:type="paragraph" w:styleId="TM3">
    <w:name w:val="toc 3"/>
    <w:basedOn w:val="Normal"/>
    <w:next w:val="Normal"/>
    <w:autoRedefine/>
    <w:uiPriority w:val="39"/>
    <w:rsid w:val="00B955DF"/>
    <w:pPr>
      <w:spacing w:after="0" w:line="280" w:lineRule="atLeast"/>
      <w:ind w:left="442"/>
      <w:jc w:val="both"/>
    </w:pPr>
    <w:rPr>
      <w:rFonts w:eastAsia="Times New Roman" w:cs="Times New Roman"/>
      <w:szCs w:val="24"/>
      <w:lang w:eastAsia="fr-FR"/>
    </w:rPr>
  </w:style>
  <w:style w:type="paragraph" w:styleId="TM4">
    <w:name w:val="toc 4"/>
    <w:basedOn w:val="Normal"/>
    <w:next w:val="Normal"/>
    <w:autoRedefine/>
    <w:uiPriority w:val="39"/>
    <w:rsid w:val="00B955DF"/>
    <w:pPr>
      <w:spacing w:after="120" w:line="280" w:lineRule="atLeast"/>
      <w:ind w:left="660"/>
      <w:jc w:val="both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uiPriority w:val="99"/>
    <w:rsid w:val="00B955D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B955DF"/>
    <w:rPr>
      <w:rFonts w:ascii="Raleway" w:eastAsia="Times New Roman" w:hAnsi="Raleway" w:cs="Arial"/>
      <w:b/>
      <w:bCs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B955DF"/>
    <w:rPr>
      <w:rFonts w:ascii="Raleway" w:eastAsia="Times New Roman" w:hAnsi="Raleway" w:cs="Arial"/>
      <w:b/>
      <w:bCs/>
      <w:iCs/>
      <w:sz w:val="32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B955DF"/>
    <w:rPr>
      <w:rFonts w:ascii="Raleway" w:eastAsia="Times New Roman" w:hAnsi="Raleway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955DF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B955DF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B955DF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B955DF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955DF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B955DF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39"/>
    <w:rsid w:val="001D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8BD"/>
    <w:pPr>
      <w:ind w:left="720"/>
      <w:contextualSpacing/>
    </w:pPr>
  </w:style>
  <w:style w:type="paragraph" w:customStyle="1" w:styleId="Chapeau">
    <w:name w:val="Chapeau"/>
    <w:basedOn w:val="Normal"/>
    <w:qFormat/>
    <w:rsid w:val="00EE23A8"/>
    <w:pPr>
      <w:pBdr>
        <w:left w:val="single" w:sz="2" w:space="4" w:color="auto"/>
      </w:pBdr>
    </w:pPr>
  </w:style>
  <w:style w:type="character" w:styleId="lev">
    <w:name w:val="Strong"/>
    <w:basedOn w:val="Policepardfaut"/>
    <w:uiPriority w:val="22"/>
    <w:qFormat/>
    <w:rsid w:val="00C502E2"/>
    <w:rPr>
      <w:b/>
      <w:bCs/>
    </w:rPr>
  </w:style>
  <w:style w:type="paragraph" w:styleId="Listepuces">
    <w:name w:val="List Bullet"/>
    <w:basedOn w:val="Normal"/>
    <w:uiPriority w:val="99"/>
    <w:unhideWhenUsed/>
    <w:rsid w:val="00C502E2"/>
    <w:pPr>
      <w:numPr>
        <w:numId w:val="9"/>
      </w:numPr>
      <w:ind w:left="720"/>
      <w:contextualSpacing/>
    </w:pPr>
  </w:style>
  <w:style w:type="paragraph" w:styleId="Liste">
    <w:name w:val="List"/>
    <w:basedOn w:val="Normal"/>
    <w:uiPriority w:val="99"/>
    <w:unhideWhenUsed/>
    <w:rsid w:val="00C502E2"/>
    <w:pPr>
      <w:ind w:left="283" w:hanging="283"/>
      <w:contextualSpacing/>
    </w:pPr>
  </w:style>
  <w:style w:type="paragraph" w:styleId="Listepuces2">
    <w:name w:val="List Bullet 2"/>
    <w:basedOn w:val="Normal"/>
    <w:uiPriority w:val="99"/>
    <w:unhideWhenUsed/>
    <w:rsid w:val="00C502E2"/>
    <w:pPr>
      <w:numPr>
        <w:numId w:val="11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502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02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02E2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2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2E2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5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urlignage">
    <w:name w:val="surlignage"/>
    <w:basedOn w:val="Policepardfaut"/>
    <w:rsid w:val="00C502E2"/>
  </w:style>
  <w:style w:type="table" w:customStyle="1" w:styleId="TableauGrille21">
    <w:name w:val="Tableau Grille 21"/>
    <w:basedOn w:val="TableauNormal"/>
    <w:uiPriority w:val="47"/>
    <w:rsid w:val="00C5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C502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C5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31">
    <w:name w:val="Tableau Grille 4 - Accentuation 31"/>
    <w:basedOn w:val="TableauNormal"/>
    <w:uiPriority w:val="49"/>
    <w:rsid w:val="00C5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02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02E2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02E2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661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28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69.fr/salon-emplo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69.fr/salon-emplo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g69.fr/salon-emplo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g69.fr/salon-emplo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IS\Modeles\m.millet\CompteRendu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1968-22C4-4D86-B263-0A3077C3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CompteRendu.dotx</Template>
  <TotalTime>9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cdg69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MILLET Manon</dc:creator>
  <cp:keywords/>
  <dc:description/>
  <cp:lastModifiedBy>MILLET Manon</cp:lastModifiedBy>
  <cp:revision>3</cp:revision>
  <cp:lastPrinted>2014-02-14T07:50:00Z</cp:lastPrinted>
  <dcterms:created xsi:type="dcterms:W3CDTF">2026-04-17T15:22:00Z</dcterms:created>
  <dcterms:modified xsi:type="dcterms:W3CDTF">2026-05-05T10:36:00Z</dcterms:modified>
</cp:coreProperties>
</file>